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D063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A5D2462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324982D8" w14:textId="07DB1F0E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BE0A0A">
        <w:rPr>
          <w:rFonts w:ascii="Times New Roman" w:hAnsi="Times New Roman" w:cs="Times New Roman"/>
          <w:sz w:val="24"/>
          <w:szCs w:val="24"/>
        </w:rPr>
        <w:t>32514636007</w:t>
      </w:r>
    </w:p>
    <w:p w14:paraId="492D57A2" w14:textId="24F1F411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BE0A0A">
        <w:rPr>
          <w:rFonts w:ascii="Times New Roman" w:hAnsi="Times New Roman" w:cs="Times New Roman"/>
          <w:sz w:val="24"/>
          <w:szCs w:val="24"/>
        </w:rPr>
        <w:t>0</w:t>
      </w:r>
      <w:r w:rsidR="007823BB">
        <w:rPr>
          <w:rFonts w:ascii="Times New Roman" w:hAnsi="Times New Roman" w:cs="Times New Roman"/>
          <w:sz w:val="24"/>
          <w:szCs w:val="24"/>
        </w:rPr>
        <w:t>9</w:t>
      </w:r>
      <w:r w:rsidR="00BE0A0A">
        <w:rPr>
          <w:rFonts w:ascii="Times New Roman" w:hAnsi="Times New Roman" w:cs="Times New Roman"/>
          <w:sz w:val="24"/>
          <w:szCs w:val="24"/>
        </w:rPr>
        <w:t>.04</w:t>
      </w:r>
      <w:r w:rsidR="00CD4373">
        <w:rPr>
          <w:rFonts w:ascii="Times New Roman" w:hAnsi="Times New Roman" w:cs="Times New Roman"/>
          <w:sz w:val="24"/>
          <w:szCs w:val="24"/>
        </w:rPr>
        <w:t>.202</w:t>
      </w:r>
      <w:r w:rsidR="00BE0A0A">
        <w:rPr>
          <w:rFonts w:ascii="Times New Roman" w:hAnsi="Times New Roman" w:cs="Times New Roman"/>
          <w:sz w:val="24"/>
          <w:szCs w:val="24"/>
        </w:rPr>
        <w:t>5</w:t>
      </w:r>
    </w:p>
    <w:p w14:paraId="6B87C069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51ED5ED3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A5BA709" w14:textId="48E9D5E8" w:rsidR="006A74F4" w:rsidRPr="00DB1776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E0A0A" w:rsidRPr="00BE0A0A">
        <w:rPr>
          <w:rFonts w:ascii="Times New Roman" w:eastAsia="Times New Roman" w:hAnsi="Times New Roman" w:cs="Times New Roman"/>
          <w:sz w:val="24"/>
          <w:szCs w:val="24"/>
        </w:rPr>
        <w:t>Монтаж системы автоматической охранной сигнализации (СОС), системы автоматической пожарной сигнализации (СПС), системы оповещения и управления эвакуацией людей при пожаре (СОУЭ), системы аварийного эвакуационного освещения (АЭО) на объектах в нежилом трехэтажном здании с подвалом (инв.</w:t>
      </w:r>
      <w:r w:rsidR="00BE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A0A" w:rsidRPr="00BE0A0A">
        <w:rPr>
          <w:rFonts w:ascii="Times New Roman" w:eastAsia="Times New Roman" w:hAnsi="Times New Roman" w:cs="Times New Roman"/>
          <w:sz w:val="24"/>
          <w:szCs w:val="24"/>
        </w:rPr>
        <w:t>№ ИЭС000000036)  по адресу: Иркутская обл., г. Тулун, пер. Энергетиков, 1 и здании гаражных боксов по адресу: Иркутская обл., г. Тулун, пер. Энергетиков, 1А (инв. № ИЭС000000037)</w:t>
      </w:r>
      <w:r w:rsidR="00FD4B7B" w:rsidRPr="00DB17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23CAB4" w14:textId="184ACE01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BE0A0A">
        <w:rPr>
          <w:rFonts w:ascii="Times New Roman" w:eastAsia="Times New Roman" w:hAnsi="Times New Roman" w:cs="Times New Roman"/>
          <w:bCs/>
          <w:sz w:val="24"/>
          <w:szCs w:val="24"/>
        </w:rPr>
        <w:t>2 930 493,65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DB1776">
        <w:rPr>
          <w:rFonts w:ascii="Times New Roman" w:eastAsia="Times New Roman" w:hAnsi="Times New Roman" w:cs="Times New Roman"/>
          <w:bCs/>
          <w:sz w:val="24"/>
          <w:szCs w:val="24"/>
        </w:rPr>
        <w:t>, включая НДС.</w:t>
      </w:r>
    </w:p>
    <w:p w14:paraId="7D242B56" w14:textId="6054231B" w:rsidR="004F45A0" w:rsidRPr="00D607E0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D607E0" w:rsidRPr="00D607E0">
        <w:rPr>
          <w:rFonts w:ascii="Times New Roman" w:eastAsia="Times New Roman" w:hAnsi="Times New Roman" w:cs="Times New Roman"/>
          <w:sz w:val="24"/>
          <w:szCs w:val="24"/>
        </w:rPr>
        <w:t>все расходы на качественные материалы и выполнение работ, включая страхование, уплату налогов, включая НДС, сборов, транспортные, командировочные, погрузочные, разгрузочные расходы, непредвиденные затраты подрядчика и другие платежи</w:t>
      </w:r>
      <w:r w:rsidR="004B2887" w:rsidRPr="00D607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F7B2D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54454DC8" w14:textId="77777777"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0C29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C0821">
        <w:rPr>
          <w:rFonts w:ascii="Times New Roman" w:eastAsia="Times New Roman" w:hAnsi="Times New Roman" w:cs="Times New Roman"/>
          <w:sz w:val="24"/>
          <w:szCs w:val="24"/>
        </w:rPr>
        <w:t>подряда</w:t>
      </w:r>
    </w:p>
    <w:p w14:paraId="01C5C2CF" w14:textId="77777777" w:rsidR="00DB1776" w:rsidRDefault="00524C94" w:rsidP="00DB17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DB1776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DB1776">
        <w:rPr>
          <w:rFonts w:ascii="Times New Roman" w:hAnsi="Times New Roman" w:cs="Times New Roman"/>
          <w:sz w:val="24"/>
          <w:szCs w:val="24"/>
        </w:rPr>
        <w:t>А</w:t>
      </w:r>
      <w:r w:rsidR="00DB1776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DB1776">
        <w:rPr>
          <w:rFonts w:ascii="Times New Roman" w:hAnsi="Times New Roman" w:cs="Times New Roman"/>
          <w:sz w:val="24"/>
          <w:szCs w:val="24"/>
        </w:rPr>
        <w:t>.</w:t>
      </w:r>
    </w:p>
    <w:p w14:paraId="1ACF27D0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18371B47" w14:textId="4D767454" w:rsidR="00ED718E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DB1776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607E0">
        <w:rPr>
          <w:rFonts w:ascii="Times New Roman" w:hAnsi="Times New Roman" w:cs="Times New Roman"/>
          <w:sz w:val="24"/>
          <w:szCs w:val="24"/>
        </w:rPr>
        <w:t xml:space="preserve"> </w:t>
      </w:r>
      <w:r w:rsidR="00DB177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</w:t>
      </w:r>
      <w:r w:rsidR="00DB1776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DB1776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1E2C91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41A06BE0" w14:textId="2D74C07E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D607E0">
        <w:rPr>
          <w:rFonts w:ascii="Times New Roman" w:hAnsi="Times New Roman" w:cs="Times New Roman"/>
          <w:sz w:val="24"/>
          <w:szCs w:val="24"/>
        </w:rPr>
        <w:t>Кошелев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07E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0970F8" w14:textId="03DB913F" w:rsidR="00D607E0" w:rsidRDefault="00D607E0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25748DE" w14:textId="77777777" w:rsidR="001D56C4" w:rsidRDefault="001D56C4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299333FB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0F3DFB07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57D40306" w14:textId="77777777"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7B84E1F4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33DD599C" w14:textId="77777777" w:rsidR="00ED718E" w:rsidRDefault="00ED718E" w:rsidP="001D56C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1D56C4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1D56C4">
        <w:rPr>
          <w:rFonts w:ascii="Times New Roman" w:hAnsi="Times New Roman" w:cs="Times New Roman"/>
          <w:b/>
          <w:sz w:val="24"/>
          <w:szCs w:val="24"/>
        </w:rPr>
        <w:t>ы:</w:t>
      </w:r>
    </w:p>
    <w:p w14:paraId="212B071E" w14:textId="63F2492F" w:rsidR="00D607E0" w:rsidRDefault="00D607E0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2C0821">
        <w:rPr>
          <w:rFonts w:ascii="Times New Roman" w:hAnsi="Times New Roman" w:cs="Times New Roman"/>
          <w:sz w:val="24"/>
          <w:szCs w:val="24"/>
        </w:rPr>
        <w:t>кономист</w:t>
      </w:r>
      <w:r>
        <w:rPr>
          <w:rFonts w:ascii="Times New Roman" w:hAnsi="Times New Roman" w:cs="Times New Roman"/>
          <w:sz w:val="24"/>
          <w:szCs w:val="24"/>
        </w:rPr>
        <w:t xml:space="preserve"> 1 категории</w:t>
      </w:r>
      <w:r w:rsidR="002C0821">
        <w:rPr>
          <w:rFonts w:ascii="Times New Roman" w:hAnsi="Times New Roman" w:cs="Times New Roman"/>
          <w:sz w:val="24"/>
          <w:szCs w:val="24"/>
        </w:rPr>
        <w:t xml:space="preserve"> ОКСиКР </w:t>
      </w:r>
      <w:r w:rsidRPr="00D607E0">
        <w:rPr>
          <w:rFonts w:ascii="Times New Roman" w:hAnsi="Times New Roman" w:cs="Times New Roman"/>
          <w:sz w:val="24"/>
          <w:szCs w:val="24"/>
        </w:rPr>
        <w:t>Рузанова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07E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A5480" w14:textId="4C788692" w:rsidR="00D607E0" w:rsidRDefault="00D607E0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F613C" w14:textId="77777777" w:rsidR="00D607E0" w:rsidRPr="00A14DDC" w:rsidRDefault="00D607E0" w:rsidP="00D607E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DEEAE4A" w14:textId="6CFABEC3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A0FAAB" w14:textId="2BB27686"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анализе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02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BD24EB" w14:textId="77777777"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14:paraId="5D3E516B" w14:textId="77777777"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p w14:paraId="3AC64E10" w14:textId="77777777"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D8DA2" w14:textId="77777777"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14:paraId="146D684D" w14:textId="77777777" w:rsidTr="00753568">
        <w:tc>
          <w:tcPr>
            <w:tcW w:w="1502" w:type="dxa"/>
            <w:shd w:val="clear" w:color="auto" w:fill="D9D9D9" w:themeFill="background1" w:themeFillShade="D9"/>
          </w:tcPr>
          <w:p w14:paraId="711F672D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5CC615B1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363B1A51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504C7E" w:rsidRPr="00151866" w14:paraId="3B76789B" w14:textId="77777777" w:rsidTr="00F707EC">
        <w:tc>
          <w:tcPr>
            <w:tcW w:w="1502" w:type="dxa"/>
            <w:vAlign w:val="center"/>
          </w:tcPr>
          <w:p w14:paraId="44470167" w14:textId="77777777" w:rsidR="00504C7E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949370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14:paraId="730DA56E" w14:textId="48F39A6D" w:rsidR="00504C7E" w:rsidRDefault="00D607E0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28.03.2025</w:t>
            </w:r>
            <w:r w:rsidR="00504C7E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4C7E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08" w:type="dxa"/>
            <w:shd w:val="clear" w:color="auto" w:fill="FFFFFF" w:themeFill="background1"/>
          </w:tcPr>
          <w:p w14:paraId="6D906512" w14:textId="5C883C47" w:rsidR="00504C7E" w:rsidRPr="00F707EC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r w:rsidR="00D607E0"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</w:t>
            </w: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78243F8" w14:textId="13E6326B" w:rsidR="00504C7E" w:rsidRPr="00F707EC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F707EC"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3816010665</w:t>
            </w:r>
          </w:p>
        </w:tc>
      </w:tr>
      <w:tr w:rsidR="006873A9" w:rsidRPr="00151866" w14:paraId="50572737" w14:textId="77777777" w:rsidTr="00753568">
        <w:tc>
          <w:tcPr>
            <w:tcW w:w="1502" w:type="dxa"/>
            <w:vAlign w:val="center"/>
          </w:tcPr>
          <w:p w14:paraId="4AFDA148" w14:textId="77777777" w:rsidR="006873A9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14:paraId="7F21323A" w14:textId="2EBE6FF7" w:rsidR="006873A9" w:rsidRPr="00151866" w:rsidRDefault="00D607E0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04C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08" w:type="dxa"/>
          </w:tcPr>
          <w:p w14:paraId="3790CA90" w14:textId="5BA01C9D" w:rsidR="00697EF8" w:rsidRPr="00541590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D607E0"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ЦИТ</w:t>
            </w:r>
            <w:r w:rsidR="00C8732C"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8B7DAF1" w14:textId="703AA7E1" w:rsidR="006873A9" w:rsidRPr="00D607E0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541590"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3851006291</w:t>
            </w:r>
          </w:p>
        </w:tc>
      </w:tr>
      <w:bookmarkEnd w:id="3"/>
    </w:tbl>
    <w:p w14:paraId="3A8856C0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4E190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14:paraId="15974E47" w14:textId="77777777" w:rsidTr="00753568">
        <w:tc>
          <w:tcPr>
            <w:tcW w:w="1696" w:type="dxa"/>
            <w:shd w:val="clear" w:color="auto" w:fill="D9D9D9" w:themeFill="background1" w:themeFillShade="D9"/>
          </w:tcPr>
          <w:p w14:paraId="6DFE14AC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76BEFA3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2D52273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541590" w:rsidRPr="00151866" w14:paraId="445149F1" w14:textId="77777777" w:rsidTr="003B2590">
        <w:tc>
          <w:tcPr>
            <w:tcW w:w="1696" w:type="dxa"/>
            <w:vAlign w:val="center"/>
          </w:tcPr>
          <w:p w14:paraId="68A2AB9E" w14:textId="77777777" w:rsidR="00541590" w:rsidRPr="00151866" w:rsidRDefault="00541590" w:rsidP="0054159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949372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14:paraId="3ECD4E60" w14:textId="77777777" w:rsidR="00541590" w:rsidRPr="00F707EC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"ПАРТНЕР"</w:t>
            </w:r>
          </w:p>
          <w:p w14:paraId="3CE86F75" w14:textId="65449DF4" w:rsidR="00541590" w:rsidRPr="00697EF8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3816010665</w:t>
            </w:r>
          </w:p>
        </w:tc>
        <w:tc>
          <w:tcPr>
            <w:tcW w:w="4111" w:type="dxa"/>
            <w:vAlign w:val="center"/>
          </w:tcPr>
          <w:p w14:paraId="3C08A17D" w14:textId="52918896" w:rsidR="00541590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2 298 721,00 руб.</w:t>
            </w:r>
          </w:p>
          <w:p w14:paraId="322804EA" w14:textId="77777777" w:rsidR="00541590" w:rsidRPr="00151866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tr w:rsidR="00541590" w:rsidRPr="00151866" w14:paraId="0A93907E" w14:textId="77777777" w:rsidTr="00001E62">
        <w:tc>
          <w:tcPr>
            <w:tcW w:w="1696" w:type="dxa"/>
            <w:vAlign w:val="center"/>
          </w:tcPr>
          <w:p w14:paraId="7D8E8095" w14:textId="77777777" w:rsidR="00541590" w:rsidRDefault="00541590" w:rsidP="0054159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1FC7E529" w14:textId="77777777" w:rsidR="00541590" w:rsidRPr="00541590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«ЦИТ»</w:t>
            </w:r>
          </w:p>
          <w:p w14:paraId="7E8D356A" w14:textId="52AF0F97" w:rsidR="00541590" w:rsidRPr="00151866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3851006291</w:t>
            </w:r>
          </w:p>
        </w:tc>
        <w:tc>
          <w:tcPr>
            <w:tcW w:w="4111" w:type="dxa"/>
            <w:vAlign w:val="center"/>
          </w:tcPr>
          <w:p w14:paraId="0A4714A7" w14:textId="0CBE5662" w:rsidR="00541590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2 901 000,00 руб.</w:t>
            </w:r>
          </w:p>
          <w:p w14:paraId="63F008EE" w14:textId="2D84193B" w:rsidR="00541590" w:rsidRPr="00151866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 20%</w:t>
            </w:r>
          </w:p>
        </w:tc>
      </w:tr>
      <w:bookmarkEnd w:id="4"/>
    </w:tbl>
    <w:p w14:paraId="5A1AF92E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63785" w14:textId="63D29C12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59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23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F604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159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15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5089F473" w14:textId="77777777" w:rsidTr="00753568">
        <w:tc>
          <w:tcPr>
            <w:tcW w:w="846" w:type="dxa"/>
          </w:tcPr>
          <w:p w14:paraId="501CD30A" w14:textId="77777777"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14:paraId="7CD90BC8" w14:textId="77777777"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14:paraId="2DA6001A" w14:textId="77777777"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14:paraId="545EB671" w14:textId="77777777"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541590" w:rsidRPr="009C2A89" w14:paraId="3F03B078" w14:textId="77777777" w:rsidTr="00EA3152">
        <w:tc>
          <w:tcPr>
            <w:tcW w:w="846" w:type="dxa"/>
            <w:vAlign w:val="center"/>
          </w:tcPr>
          <w:p w14:paraId="5773D317" w14:textId="77777777" w:rsidR="00541590" w:rsidRPr="009C2A89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5F1B0C4A" w14:textId="77777777" w:rsidR="00541590" w:rsidRPr="00F707EC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"ПАРТНЕР"</w:t>
            </w:r>
          </w:p>
          <w:p w14:paraId="782192C0" w14:textId="2BB3495A" w:rsidR="00541590" w:rsidRPr="00697EF8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3816010665</w:t>
            </w:r>
          </w:p>
        </w:tc>
        <w:tc>
          <w:tcPr>
            <w:tcW w:w="2693" w:type="dxa"/>
            <w:vAlign w:val="center"/>
          </w:tcPr>
          <w:p w14:paraId="3B07D0A1" w14:textId="77777777" w:rsidR="00541590" w:rsidRPr="00F6042A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35DB7426" w14:textId="77777777" w:rsidR="00541590" w:rsidRPr="00F6042A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41590" w:rsidRPr="009C2A89" w14:paraId="5882810F" w14:textId="77777777" w:rsidTr="00E100A7">
        <w:tc>
          <w:tcPr>
            <w:tcW w:w="846" w:type="dxa"/>
            <w:vAlign w:val="center"/>
          </w:tcPr>
          <w:p w14:paraId="0B95BD32" w14:textId="77777777" w:rsidR="00541590" w:rsidRPr="009C2A89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DE6C20B" w14:textId="77777777" w:rsidR="00541590" w:rsidRPr="00541590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«ЦИТ»</w:t>
            </w:r>
          </w:p>
          <w:p w14:paraId="17BF040E" w14:textId="18AF2A17" w:rsidR="00541590" w:rsidRPr="00151866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3851006291</w:t>
            </w:r>
          </w:p>
        </w:tc>
        <w:tc>
          <w:tcPr>
            <w:tcW w:w="2693" w:type="dxa"/>
            <w:vAlign w:val="center"/>
          </w:tcPr>
          <w:p w14:paraId="160B5877" w14:textId="77777777" w:rsidR="00541590" w:rsidRPr="00F6042A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4C4D9CBB" w14:textId="77777777" w:rsidR="00541590" w:rsidRPr="00F6042A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14:paraId="219DEF19" w14:textId="77777777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A52F8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DD979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14:paraId="210CC795" w14:textId="77777777"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4678"/>
      </w:tblGrid>
      <w:tr w:rsidR="00824641" w14:paraId="508708B2" w14:textId="77777777" w:rsidTr="008255E6">
        <w:tc>
          <w:tcPr>
            <w:tcW w:w="846" w:type="dxa"/>
          </w:tcPr>
          <w:p w14:paraId="025163B1" w14:textId="77777777"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126" w:type="dxa"/>
          </w:tcPr>
          <w:p w14:paraId="076A387F" w14:textId="77777777"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8" w:type="dxa"/>
          </w:tcPr>
          <w:p w14:paraId="110626A6" w14:textId="77777777"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678" w:type="dxa"/>
          </w:tcPr>
          <w:p w14:paraId="340575DA" w14:textId="77777777"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541590" w:rsidRPr="009C2A89" w14:paraId="5525D06F" w14:textId="77777777" w:rsidTr="00BD7F7A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7656459" w14:textId="77777777" w:rsidR="00541590" w:rsidRPr="009C2A89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E2EAD51" w14:textId="77777777" w:rsidR="005B3CA5" w:rsidRDefault="005B3CA5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658864" w14:textId="77777777" w:rsidR="005B3CA5" w:rsidRDefault="005B3CA5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E1E6F" w14:textId="77777777" w:rsidR="005B3CA5" w:rsidRDefault="005B3CA5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577A6" w14:textId="77777777" w:rsidR="005B3CA5" w:rsidRDefault="005B3CA5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72F315" w14:textId="7B724F34" w:rsidR="00541590" w:rsidRPr="00F707EC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"ПАРТНЕР"</w:t>
            </w:r>
          </w:p>
          <w:p w14:paraId="0006110B" w14:textId="6BE42D5D" w:rsidR="00541590" w:rsidRPr="00151866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3816010665</w:t>
            </w:r>
          </w:p>
        </w:tc>
        <w:tc>
          <w:tcPr>
            <w:tcW w:w="2268" w:type="dxa"/>
            <w:vAlign w:val="center"/>
          </w:tcPr>
          <w:p w14:paraId="59A9D515" w14:textId="77777777" w:rsidR="00541590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19493773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2 298 721,00 руб</w:t>
            </w:r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1466A" w14:textId="63606064" w:rsidR="00541590" w:rsidRPr="00151866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9688C58" w14:textId="77777777" w:rsidR="005B3CA5" w:rsidRDefault="005B3CA5" w:rsidP="005B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14:paraId="1BE5ACE0" w14:textId="1FF6AB81" w:rsidR="00541590" w:rsidRPr="0061645C" w:rsidRDefault="005B3CA5" w:rsidP="005B3CA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№1352 для Участника закупки, являющегося субъектом малого и среднего предпринимательства (ООО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  <w:r w:rsidRPr="0061645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541590" w:rsidRPr="009C2A89" w14:paraId="12C5B37A" w14:textId="77777777" w:rsidTr="008255E6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6BA21F8" w14:textId="77777777" w:rsidR="00541590" w:rsidRPr="009C2A89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179E7CC" w14:textId="77777777" w:rsidR="00541590" w:rsidRPr="00541590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«ЦИТ»</w:t>
            </w:r>
          </w:p>
          <w:p w14:paraId="58437A08" w14:textId="2CBE47E4" w:rsidR="00541590" w:rsidRPr="00697EF8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3851006291</w:t>
            </w:r>
          </w:p>
        </w:tc>
        <w:tc>
          <w:tcPr>
            <w:tcW w:w="2268" w:type="dxa"/>
            <w:vAlign w:val="center"/>
          </w:tcPr>
          <w:p w14:paraId="66FA7933" w14:textId="77777777" w:rsidR="00541590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2 901 000,00 руб.</w:t>
            </w:r>
          </w:p>
          <w:p w14:paraId="2C31F35E" w14:textId="32088DBE" w:rsidR="00541590" w:rsidRPr="00151866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 20%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3521DAA" w14:textId="77777777" w:rsidR="00541590" w:rsidRDefault="00541590" w:rsidP="00541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14:paraId="5048C54B" w14:textId="77777777" w:rsidR="00541590" w:rsidRPr="00753568" w:rsidRDefault="00541590" w:rsidP="00541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831202" w14:textId="77777777"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056A387" w14:textId="57B398B8"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</w:t>
      </w:r>
      <w:r w:rsidR="005B3CA5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нализа предложений лучшей среди допущенных становится заявка </w:t>
      </w:r>
      <w:r w:rsidR="00600CA7" w:rsidRPr="00600CA7">
        <w:rPr>
          <w:rFonts w:ascii="Times New Roman" w:eastAsia="Times New Roman" w:hAnsi="Times New Roman" w:cs="Times New Roman"/>
          <w:spacing w:val="-4"/>
          <w:sz w:val="24"/>
          <w:szCs w:val="24"/>
        </w:rPr>
        <w:t>ООО «</w:t>
      </w:r>
      <w:r w:rsidR="00541590">
        <w:rPr>
          <w:rFonts w:ascii="Times New Roman" w:eastAsia="Times New Roman" w:hAnsi="Times New Roman" w:cs="Times New Roman"/>
          <w:spacing w:val="-4"/>
          <w:sz w:val="24"/>
          <w:szCs w:val="24"/>
        </w:rPr>
        <w:t>ПАРТНЕР</w:t>
      </w:r>
      <w:r w:rsidR="00600CA7" w:rsidRPr="00600CA7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26CC52DA" w14:textId="77777777" w:rsidR="007A54FA" w:rsidRPr="005972F0" w:rsidRDefault="007A54FA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079342C0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37747327" w14:textId="13D8A1B5" w:rsidR="00E76B82" w:rsidRPr="003A778B" w:rsidRDefault="00C44484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>ПАРТНЕР"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2 298 721,00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миллион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>а двести девяносто восемь тысяч семьсот двадцать один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, НДС не облагается (упрощённая система налогообложения).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30 рабочих дней с </w:t>
      </w:r>
      <w:r w:rsidR="00703A4F">
        <w:rPr>
          <w:rFonts w:ascii="Times New Roman" w:eastAsia="Times New Roman" w:hAnsi="Times New Roman" w:cs="Times New Roman"/>
          <w:sz w:val="24"/>
          <w:szCs w:val="24"/>
        </w:rPr>
        <w:t>даты подписания договора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. Срок гарантии на выполненные 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 xml:space="preserve">работы составляет 2 года с 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даты подписания сторонами акта КС-2. Оплата выполненных работ в течение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даты подписания Сторонами Акта о приемке выполненных работ (КС-2) и Справки о стоимости выполненных работ (КС-3). Договор заключается на условиях ООО «Иркутскэнергосбыт».</w:t>
      </w:r>
    </w:p>
    <w:p w14:paraId="097269E0" w14:textId="77777777" w:rsidR="00B8788A" w:rsidRPr="003A778B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5546D87" w14:textId="77777777" w:rsidR="00747C7F" w:rsidRPr="003A778B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3A778B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3A778B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3A778B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C2A4" w14:textId="77777777" w:rsidR="00A7762A" w:rsidRDefault="00A7762A" w:rsidP="001D011F">
      <w:pPr>
        <w:spacing w:after="0" w:line="240" w:lineRule="auto"/>
      </w:pPr>
      <w:r>
        <w:separator/>
      </w:r>
    </w:p>
  </w:endnote>
  <w:endnote w:type="continuationSeparator" w:id="0">
    <w:p w14:paraId="738F6535" w14:textId="77777777" w:rsidR="00A7762A" w:rsidRDefault="00A7762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1AAC6B33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24">
          <w:rPr>
            <w:noProof/>
          </w:rPr>
          <w:t>3</w:t>
        </w:r>
        <w:r>
          <w:fldChar w:fldCharType="end"/>
        </w:r>
      </w:p>
    </w:sdtContent>
  </w:sdt>
  <w:p w14:paraId="63994CF5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A8B0" w14:textId="77777777" w:rsidR="00A7762A" w:rsidRDefault="00A7762A" w:rsidP="001D011F">
      <w:pPr>
        <w:spacing w:after="0" w:line="240" w:lineRule="auto"/>
      </w:pPr>
      <w:r>
        <w:separator/>
      </w:r>
    </w:p>
  </w:footnote>
  <w:footnote w:type="continuationSeparator" w:id="0">
    <w:p w14:paraId="21F7E5B2" w14:textId="77777777" w:rsidR="00A7762A" w:rsidRDefault="00A7762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D3265"/>
    <w:rsid w:val="002D4C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A778B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14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4C7E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1590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85E21"/>
    <w:rsid w:val="00591121"/>
    <w:rsid w:val="005972F0"/>
    <w:rsid w:val="005A0268"/>
    <w:rsid w:val="005A7176"/>
    <w:rsid w:val="005B2020"/>
    <w:rsid w:val="005B3C2E"/>
    <w:rsid w:val="005B3CA5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00CA7"/>
    <w:rsid w:val="00611D13"/>
    <w:rsid w:val="00612282"/>
    <w:rsid w:val="00613A45"/>
    <w:rsid w:val="00615CED"/>
    <w:rsid w:val="0061645C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03A4F"/>
    <w:rsid w:val="00710038"/>
    <w:rsid w:val="00717024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23BB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0C5"/>
    <w:rsid w:val="007C5EC6"/>
    <w:rsid w:val="007D0749"/>
    <w:rsid w:val="007D0E66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959C6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7762A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A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48E7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07E0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1776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52E"/>
    <w:rsid w:val="00F47CF9"/>
    <w:rsid w:val="00F52019"/>
    <w:rsid w:val="00F553FE"/>
    <w:rsid w:val="00F56F94"/>
    <w:rsid w:val="00F57A38"/>
    <w:rsid w:val="00F6042A"/>
    <w:rsid w:val="00F60CDF"/>
    <w:rsid w:val="00F62C53"/>
    <w:rsid w:val="00F641D8"/>
    <w:rsid w:val="00F65969"/>
    <w:rsid w:val="00F707EC"/>
    <w:rsid w:val="00F7716B"/>
    <w:rsid w:val="00F777EE"/>
    <w:rsid w:val="00F80197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21CB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BF20E-D7D8-4251-B26C-CFC867AD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4</cp:revision>
  <cp:lastPrinted>2020-02-28T02:03:00Z</cp:lastPrinted>
  <dcterms:created xsi:type="dcterms:W3CDTF">2025-04-07T08:57:00Z</dcterms:created>
  <dcterms:modified xsi:type="dcterms:W3CDTF">2025-04-09T04:53:00Z</dcterms:modified>
</cp:coreProperties>
</file>